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3" w:rsidRPr="00761B6A" w:rsidRDefault="00BE56D3" w:rsidP="00761B6A">
      <w:pPr>
        <w:ind w:firstLine="708"/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>El 45 congreso extraordi</w:t>
      </w:r>
      <w:r w:rsidR="0004245E">
        <w:rPr>
          <w:rFonts w:ascii="Times New Roman" w:hAnsi="Times New Roman" w:cs="Times New Roman"/>
        </w:rPr>
        <w:t>nario nacional de FATPREN declar</w:t>
      </w:r>
      <w:r w:rsidRPr="00761B6A">
        <w:rPr>
          <w:rFonts w:ascii="Times New Roman" w:hAnsi="Times New Roman" w:cs="Times New Roman"/>
        </w:rPr>
        <w:t xml:space="preserve">a que </w:t>
      </w:r>
      <w:r w:rsidR="000770A8">
        <w:rPr>
          <w:rFonts w:ascii="Times New Roman" w:hAnsi="Times New Roman" w:cs="Times New Roman"/>
        </w:rPr>
        <w:t xml:space="preserve">en medio de una </w:t>
      </w:r>
      <w:r w:rsidRPr="00761B6A">
        <w:rPr>
          <w:rFonts w:ascii="Times New Roman" w:hAnsi="Times New Roman" w:cs="Times New Roman"/>
        </w:rPr>
        <w:t xml:space="preserve"> </w:t>
      </w:r>
      <w:r w:rsidR="000770A8">
        <w:rPr>
          <w:rFonts w:ascii="Times New Roman" w:hAnsi="Times New Roman" w:cs="Times New Roman"/>
        </w:rPr>
        <w:t>política</w:t>
      </w:r>
      <w:r w:rsidRPr="00761B6A">
        <w:rPr>
          <w:rFonts w:ascii="Times New Roman" w:hAnsi="Times New Roman" w:cs="Times New Roman"/>
        </w:rPr>
        <w:t xml:space="preserve"> económica </w:t>
      </w:r>
      <w:r w:rsidR="000770A8">
        <w:rPr>
          <w:rFonts w:ascii="Times New Roman" w:hAnsi="Times New Roman" w:cs="Times New Roman"/>
        </w:rPr>
        <w:t xml:space="preserve">nacional que viene sumiendo a miles de </w:t>
      </w:r>
      <w:r w:rsidRPr="00761B6A">
        <w:rPr>
          <w:rFonts w:ascii="Times New Roman" w:hAnsi="Times New Roman" w:cs="Times New Roman"/>
        </w:rPr>
        <w:t xml:space="preserve">trabajadores </w:t>
      </w:r>
      <w:r w:rsidR="000770A8">
        <w:rPr>
          <w:rFonts w:ascii="Times New Roman" w:hAnsi="Times New Roman" w:cs="Times New Roman"/>
        </w:rPr>
        <w:t>en la desocupación</w:t>
      </w:r>
      <w:r w:rsidRPr="00761B6A">
        <w:rPr>
          <w:rFonts w:ascii="Times New Roman" w:hAnsi="Times New Roman" w:cs="Times New Roman"/>
        </w:rPr>
        <w:t xml:space="preserve"> y</w:t>
      </w:r>
      <w:r w:rsidR="000770A8">
        <w:rPr>
          <w:rFonts w:ascii="Times New Roman" w:hAnsi="Times New Roman" w:cs="Times New Roman"/>
        </w:rPr>
        <w:t xml:space="preserve"> que</w:t>
      </w:r>
      <w:r w:rsidRPr="00761B6A">
        <w:rPr>
          <w:rFonts w:ascii="Times New Roman" w:hAnsi="Times New Roman" w:cs="Times New Roman"/>
        </w:rPr>
        <w:t xml:space="preserve"> en particular nuestro gremio ha sido uno de los más golpeados con el cierre y vaciamiento de distintos medios de comunicación, ante la pasividad de la centrales obreras y </w:t>
      </w:r>
      <w:r w:rsidR="004010AD">
        <w:rPr>
          <w:rFonts w:ascii="Times New Roman" w:hAnsi="Times New Roman" w:cs="Times New Roman"/>
        </w:rPr>
        <w:t>la</w:t>
      </w:r>
      <w:r w:rsidRPr="00761B6A">
        <w:rPr>
          <w:rFonts w:ascii="Times New Roman" w:hAnsi="Times New Roman" w:cs="Times New Roman"/>
        </w:rPr>
        <w:t xml:space="preserve"> apertura de las discusiones </w:t>
      </w:r>
      <w:r w:rsidR="00EF6401">
        <w:rPr>
          <w:rFonts w:ascii="Times New Roman" w:hAnsi="Times New Roman" w:cs="Times New Roman"/>
        </w:rPr>
        <w:t xml:space="preserve">paritarias, este congreso </w:t>
      </w:r>
      <w:r w:rsidR="004010AD">
        <w:rPr>
          <w:rFonts w:ascii="Times New Roman" w:hAnsi="Times New Roman" w:cs="Times New Roman"/>
        </w:rPr>
        <w:t>manifiesta</w:t>
      </w:r>
      <w:r w:rsidRPr="00761B6A">
        <w:rPr>
          <w:rFonts w:ascii="Times New Roman" w:hAnsi="Times New Roman" w:cs="Times New Roman"/>
        </w:rPr>
        <w:t xml:space="preserve"> </w:t>
      </w:r>
      <w:r w:rsidR="00EF6401">
        <w:rPr>
          <w:rFonts w:ascii="Times New Roman" w:hAnsi="Times New Roman" w:cs="Times New Roman"/>
        </w:rPr>
        <w:t>su</w:t>
      </w:r>
      <w:r w:rsidR="002C71A3" w:rsidRPr="00761B6A">
        <w:rPr>
          <w:rFonts w:ascii="Times New Roman" w:hAnsi="Times New Roman" w:cs="Times New Roman"/>
        </w:rPr>
        <w:t xml:space="preserve"> r</w:t>
      </w:r>
      <w:r w:rsidR="00EF6401">
        <w:rPr>
          <w:rFonts w:ascii="Times New Roman" w:hAnsi="Times New Roman" w:cs="Times New Roman"/>
        </w:rPr>
        <w:t>echazo a</w:t>
      </w:r>
      <w:r w:rsidR="002C71A3" w:rsidRPr="00761B6A">
        <w:rPr>
          <w:rFonts w:ascii="Times New Roman" w:hAnsi="Times New Roman" w:cs="Times New Roman"/>
        </w:rPr>
        <w:t>l recorte del ingreso de los trabajadores a partir del intento gubernamental de establecer un techo a las paritarias por debajo del índice real de inflación, así como el ajuste del costo laboral para procurar mayores ingresos</w:t>
      </w:r>
      <w:r w:rsidR="00EF6401">
        <w:rPr>
          <w:rFonts w:ascii="Times New Roman" w:hAnsi="Times New Roman" w:cs="Times New Roman"/>
        </w:rPr>
        <w:t xml:space="preserve"> y rentabilidad de los</w:t>
      </w:r>
      <w:r w:rsidR="002C71A3" w:rsidRPr="00761B6A">
        <w:rPr>
          <w:rFonts w:ascii="Times New Roman" w:hAnsi="Times New Roman" w:cs="Times New Roman"/>
        </w:rPr>
        <w:t xml:space="preserve"> empresarios.</w:t>
      </w:r>
    </w:p>
    <w:p w:rsidR="002C71A3" w:rsidRPr="00761B6A" w:rsidRDefault="002C71A3" w:rsidP="00761B6A">
      <w:pPr>
        <w:ind w:firstLine="708"/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 xml:space="preserve">La FATPREN </w:t>
      </w:r>
      <w:r w:rsidR="004010AD">
        <w:rPr>
          <w:rFonts w:ascii="Times New Roman" w:hAnsi="Times New Roman" w:cs="Times New Roman"/>
        </w:rPr>
        <w:t>expresa</w:t>
      </w:r>
      <w:r w:rsidR="00EF6401">
        <w:rPr>
          <w:rFonts w:ascii="Times New Roman" w:hAnsi="Times New Roman" w:cs="Times New Roman"/>
        </w:rPr>
        <w:t xml:space="preserve"> su repudio al avance sobre</w:t>
      </w:r>
      <w:r w:rsidRPr="00761B6A">
        <w:rPr>
          <w:rFonts w:ascii="Times New Roman" w:hAnsi="Times New Roman" w:cs="Times New Roman"/>
        </w:rPr>
        <w:t xml:space="preserve"> derechos consagrados, como los convenios colectivos de trabajo y la ley de paritaria nacional docente. </w:t>
      </w:r>
    </w:p>
    <w:p w:rsidR="002C71A3" w:rsidRPr="00761B6A" w:rsidRDefault="00EF6401" w:rsidP="00761B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C71A3" w:rsidRPr="00761B6A">
        <w:rPr>
          <w:rFonts w:ascii="Times New Roman" w:hAnsi="Times New Roman" w:cs="Times New Roman"/>
        </w:rPr>
        <w:t xml:space="preserve">n este sentido, y tal como lo hizo </w:t>
      </w:r>
      <w:proofErr w:type="spellStart"/>
      <w:r w:rsidR="002C71A3" w:rsidRPr="00761B6A">
        <w:rPr>
          <w:rFonts w:ascii="Times New Roman" w:hAnsi="Times New Roman" w:cs="Times New Roman"/>
        </w:rPr>
        <w:t>Fatpren</w:t>
      </w:r>
      <w:proofErr w:type="spellEnd"/>
      <w:r w:rsidR="002C71A3" w:rsidRPr="00761B6A">
        <w:rPr>
          <w:rFonts w:ascii="Times New Roman" w:hAnsi="Times New Roman" w:cs="Times New Roman"/>
        </w:rPr>
        <w:t xml:space="preserve"> en el</w:t>
      </w:r>
      <w:r>
        <w:rPr>
          <w:rFonts w:ascii="Times New Roman" w:hAnsi="Times New Roman" w:cs="Times New Roman"/>
        </w:rPr>
        <w:t xml:space="preserve"> </w:t>
      </w:r>
      <w:r w:rsidR="004010A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ongreso de la CGT en septiembre de 2016 en Obras S</w:t>
      </w:r>
      <w:r w:rsidR="002C71A3" w:rsidRPr="00761B6A">
        <w:rPr>
          <w:rFonts w:ascii="Times New Roman" w:hAnsi="Times New Roman" w:cs="Times New Roman"/>
        </w:rPr>
        <w:t>anitarias,</w:t>
      </w:r>
      <w:r w:rsidR="004010AD">
        <w:rPr>
          <w:rFonts w:ascii="Times New Roman" w:hAnsi="Times New Roman" w:cs="Times New Roman"/>
        </w:rPr>
        <w:t xml:space="preserve"> </w:t>
      </w:r>
      <w:r w:rsidR="002C71A3" w:rsidRPr="00761B6A">
        <w:rPr>
          <w:rFonts w:ascii="Times New Roman" w:hAnsi="Times New Roman" w:cs="Times New Roman"/>
        </w:rPr>
        <w:t>reclamamos un plan de l</w:t>
      </w:r>
      <w:r w:rsidR="00761B6A" w:rsidRPr="00761B6A">
        <w:rPr>
          <w:rFonts w:ascii="Times New Roman" w:hAnsi="Times New Roman" w:cs="Times New Roman"/>
        </w:rPr>
        <w:t>ucha sostenido por parte de la c</w:t>
      </w:r>
      <w:r w:rsidR="002C71A3" w:rsidRPr="00761B6A">
        <w:rPr>
          <w:rFonts w:ascii="Times New Roman" w:hAnsi="Times New Roman" w:cs="Times New Roman"/>
        </w:rPr>
        <w:t xml:space="preserve">entral obrera para resistir el ajuste cada vez mayor que se cierne sobre los trabajadores. </w:t>
      </w:r>
    </w:p>
    <w:p w:rsidR="002C71A3" w:rsidRPr="00761B6A" w:rsidRDefault="002C71A3" w:rsidP="00761B6A">
      <w:pPr>
        <w:ind w:firstLine="708"/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>Por esto el congreso de FATPREN decidió adherir al paro dispuesto por la CGT para el próximo 6 de abril y convoca a sus sindicatos de base a participar de la medida.</w:t>
      </w:r>
    </w:p>
    <w:p w:rsidR="00761B6A" w:rsidRPr="00761B6A" w:rsidRDefault="002C71A3" w:rsidP="00761B6A">
      <w:pPr>
        <w:ind w:firstLine="708"/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>La adhesión forma parte del plan de lucha dispuesto por la federación en el arranque de las negociaciones paritarias y que tiene por reclamo un incremento no menor al obtenido en 2016.</w:t>
      </w:r>
    </w:p>
    <w:p w:rsidR="00761B6A" w:rsidRPr="00761B6A" w:rsidRDefault="00761B6A" w:rsidP="00761B6A">
      <w:pPr>
        <w:ind w:firstLine="708"/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>Una vez</w:t>
      </w:r>
      <w:r w:rsidR="00EF6401">
        <w:rPr>
          <w:rFonts w:ascii="Times New Roman" w:hAnsi="Times New Roman" w:cs="Times New Roman"/>
        </w:rPr>
        <w:t xml:space="preserve"> más</w:t>
      </w:r>
      <w:r w:rsidRPr="00761B6A">
        <w:rPr>
          <w:rFonts w:ascii="Times New Roman" w:hAnsi="Times New Roman" w:cs="Times New Roman"/>
        </w:rPr>
        <w:t xml:space="preserve"> el congreso reivindicó el reclamo y su compromiso de lucha en el pago del ítem Zona Patagónica.</w:t>
      </w:r>
    </w:p>
    <w:p w:rsidR="00761B6A" w:rsidRPr="00761B6A" w:rsidRDefault="00761B6A" w:rsidP="00761B6A">
      <w:pPr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ab/>
      </w:r>
      <w:r w:rsidR="00EF6401">
        <w:rPr>
          <w:rFonts w:ascii="Times New Roman" w:hAnsi="Times New Roman" w:cs="Times New Roman"/>
        </w:rPr>
        <w:t>Además</w:t>
      </w:r>
      <w:r w:rsidRPr="00761B6A">
        <w:rPr>
          <w:rFonts w:ascii="Times New Roman" w:hAnsi="Times New Roman" w:cs="Times New Roman"/>
        </w:rPr>
        <w:t xml:space="preserve"> decidió la modificación </w:t>
      </w:r>
      <w:r w:rsidR="00EF6401">
        <w:rPr>
          <w:rFonts w:ascii="Times New Roman" w:hAnsi="Times New Roman" w:cs="Times New Roman"/>
        </w:rPr>
        <w:t xml:space="preserve">del </w:t>
      </w:r>
      <w:r w:rsidRPr="00761B6A">
        <w:rPr>
          <w:rFonts w:ascii="Times New Roman" w:hAnsi="Times New Roman" w:cs="Times New Roman"/>
        </w:rPr>
        <w:t>estatu</w:t>
      </w:r>
      <w:r w:rsidR="00EF6401">
        <w:rPr>
          <w:rFonts w:ascii="Times New Roman" w:hAnsi="Times New Roman" w:cs="Times New Roman"/>
        </w:rPr>
        <w:t>to</w:t>
      </w:r>
      <w:r w:rsidRPr="00761B6A">
        <w:rPr>
          <w:rFonts w:ascii="Times New Roman" w:hAnsi="Times New Roman" w:cs="Times New Roman"/>
        </w:rPr>
        <w:t xml:space="preserve"> </w:t>
      </w:r>
      <w:r w:rsidR="00EF6401">
        <w:rPr>
          <w:rFonts w:ascii="Times New Roman" w:hAnsi="Times New Roman" w:cs="Times New Roman"/>
        </w:rPr>
        <w:t>de FATPREN</w:t>
      </w:r>
      <w:r w:rsidRPr="00761B6A">
        <w:rPr>
          <w:rFonts w:ascii="Times New Roman" w:hAnsi="Times New Roman" w:cs="Times New Roman"/>
        </w:rPr>
        <w:t xml:space="preserve"> para lo cual designó una comisión que deberá presentar un proyecto de reforma que se someterá a resolución en el próximo congreso de marzo de 2018.</w:t>
      </w:r>
    </w:p>
    <w:p w:rsidR="00761B6A" w:rsidRDefault="00761B6A" w:rsidP="00761B6A">
      <w:pPr>
        <w:jc w:val="both"/>
        <w:rPr>
          <w:rFonts w:ascii="Times New Roman" w:hAnsi="Times New Roman" w:cs="Times New Roman"/>
        </w:rPr>
      </w:pPr>
      <w:r w:rsidRPr="00761B6A">
        <w:rPr>
          <w:rFonts w:ascii="Times New Roman" w:hAnsi="Times New Roman" w:cs="Times New Roman"/>
        </w:rPr>
        <w:tab/>
        <w:t>Por otra parte</w:t>
      </w:r>
      <w:r w:rsidR="004010AD">
        <w:rPr>
          <w:rFonts w:ascii="Times New Roman" w:hAnsi="Times New Roman" w:cs="Times New Roman"/>
        </w:rPr>
        <w:t>,</w:t>
      </w:r>
      <w:r w:rsidRPr="00761B6A">
        <w:rPr>
          <w:rFonts w:ascii="Times New Roman" w:hAnsi="Times New Roman" w:cs="Times New Roman"/>
        </w:rPr>
        <w:t xml:space="preserve"> también se de</w:t>
      </w:r>
      <w:r w:rsidR="004010AD">
        <w:rPr>
          <w:rFonts w:ascii="Times New Roman" w:hAnsi="Times New Roman" w:cs="Times New Roman"/>
        </w:rPr>
        <w:t>cidió</w:t>
      </w:r>
      <w:r w:rsidRPr="00761B6A">
        <w:rPr>
          <w:rFonts w:ascii="Times New Roman" w:hAnsi="Times New Roman" w:cs="Times New Roman"/>
        </w:rPr>
        <w:t xml:space="preserve"> </w:t>
      </w:r>
      <w:r w:rsidR="004010AD">
        <w:rPr>
          <w:rFonts w:ascii="Times New Roman" w:hAnsi="Times New Roman" w:cs="Times New Roman"/>
        </w:rPr>
        <w:t>-por el voto de mayoría-</w:t>
      </w:r>
      <w:r w:rsidRPr="00761B6A">
        <w:rPr>
          <w:rFonts w:ascii="Times New Roman" w:hAnsi="Times New Roman" w:cs="Times New Roman"/>
        </w:rPr>
        <w:t xml:space="preserve"> la salida de FATPREN del seno de la COSITMECOS. La decisión se adoptó a raíz de lo que se consideró la defección de la Intersindical integrada por los gremios de Locutores, Operadores y SUTEP en el conflicto por los despidos en RTA Radio y Televisión Argentina y la caída de FM </w:t>
      </w:r>
      <w:proofErr w:type="spellStart"/>
      <w:r w:rsidRPr="00761B6A">
        <w:rPr>
          <w:rFonts w:ascii="Times New Roman" w:hAnsi="Times New Roman" w:cs="Times New Roman"/>
        </w:rPr>
        <w:t>Baxada</w:t>
      </w:r>
      <w:proofErr w:type="spellEnd"/>
      <w:r w:rsidRPr="00761B6A">
        <w:rPr>
          <w:rFonts w:ascii="Times New Roman" w:hAnsi="Times New Roman" w:cs="Times New Roman"/>
        </w:rPr>
        <w:t xml:space="preserve"> de Paraná, Entre Ríos.</w:t>
      </w:r>
      <w:r w:rsidR="004010AD">
        <w:rPr>
          <w:rFonts w:ascii="Times New Roman" w:hAnsi="Times New Roman" w:cs="Times New Roman"/>
        </w:rPr>
        <w:t xml:space="preserve"> Estos gremios, recordó el C</w:t>
      </w:r>
      <w:r>
        <w:rPr>
          <w:rFonts w:ascii="Times New Roman" w:hAnsi="Times New Roman" w:cs="Times New Roman"/>
        </w:rPr>
        <w:t>ongreso, no hicieron ninguna defensa de los trabajadores despedidos en RTA</w:t>
      </w:r>
      <w:r w:rsidR="000770A8">
        <w:rPr>
          <w:rFonts w:ascii="Times New Roman" w:hAnsi="Times New Roman" w:cs="Times New Roman"/>
        </w:rPr>
        <w:t xml:space="preserve"> y acordaron, a traición,</w:t>
      </w:r>
      <w:r w:rsidR="004010AD">
        <w:rPr>
          <w:rFonts w:ascii="Times New Roman" w:hAnsi="Times New Roman" w:cs="Times New Roman"/>
        </w:rPr>
        <w:t xml:space="preserve"> a espalda de los trabajadores la puesta en marcha de la Cadena F</w:t>
      </w:r>
      <w:r w:rsidR="000770A8">
        <w:rPr>
          <w:rFonts w:ascii="Times New Roman" w:hAnsi="Times New Roman" w:cs="Times New Roman"/>
        </w:rPr>
        <w:t xml:space="preserve">ederal en FM </w:t>
      </w:r>
      <w:proofErr w:type="spellStart"/>
      <w:r w:rsidR="000770A8">
        <w:rPr>
          <w:rFonts w:ascii="Times New Roman" w:hAnsi="Times New Roman" w:cs="Times New Roman"/>
        </w:rPr>
        <w:t>Baxada</w:t>
      </w:r>
      <w:proofErr w:type="spellEnd"/>
      <w:r w:rsidR="000770A8">
        <w:rPr>
          <w:rFonts w:ascii="Times New Roman" w:hAnsi="Times New Roman" w:cs="Times New Roman"/>
        </w:rPr>
        <w:t xml:space="preserve"> en contrario al mandato de la asamblea de los trabajadores de esa radio</w:t>
      </w:r>
      <w:r w:rsidR="00EF6401">
        <w:rPr>
          <w:rFonts w:ascii="Times New Roman" w:hAnsi="Times New Roman" w:cs="Times New Roman"/>
        </w:rPr>
        <w:t>, a</w:t>
      </w:r>
      <w:r w:rsidR="000770A8">
        <w:rPr>
          <w:rFonts w:ascii="Times New Roman" w:hAnsi="Times New Roman" w:cs="Times New Roman"/>
        </w:rPr>
        <w:t xml:space="preserve">cuerdo que firmaron por fuera de la mesa de la conciliación obligatoria en el Ministerio de Trabajo de la Nación, que </w:t>
      </w:r>
      <w:r w:rsidR="004010AD">
        <w:rPr>
          <w:rFonts w:ascii="Times New Roman" w:hAnsi="Times New Roman" w:cs="Times New Roman"/>
        </w:rPr>
        <w:t>constituía</w:t>
      </w:r>
      <w:r w:rsidR="000770A8">
        <w:rPr>
          <w:rFonts w:ascii="Times New Roman" w:hAnsi="Times New Roman" w:cs="Times New Roman"/>
        </w:rPr>
        <w:t xml:space="preserve"> el ámbito legítimo para solucionar el conflicto.</w:t>
      </w:r>
    </w:p>
    <w:p w:rsidR="00EF6401" w:rsidRDefault="00EF6401" w:rsidP="00761B6A">
      <w:pPr>
        <w:jc w:val="both"/>
        <w:rPr>
          <w:rFonts w:ascii="Times New Roman" w:hAnsi="Times New Roman" w:cs="Times New Roman"/>
        </w:rPr>
      </w:pPr>
    </w:p>
    <w:p w:rsidR="00EF6401" w:rsidRDefault="00EF6401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 este contexto es que el 45</w:t>
      </w:r>
      <w:r w:rsidR="004010AD">
        <w:rPr>
          <w:rFonts w:ascii="Times New Roman" w:hAnsi="Times New Roman" w:cs="Times New Roman"/>
        </w:rPr>
        <w:t>° Congreso Nacional E</w:t>
      </w:r>
      <w:r>
        <w:rPr>
          <w:rFonts w:ascii="Times New Roman" w:hAnsi="Times New Roman" w:cs="Times New Roman"/>
        </w:rPr>
        <w:t>xtraordinario de la FATPREN decidió declarar el estado de asamblea permanente y movilización y dar inicio al siguiente plan de lucha:</w:t>
      </w:r>
    </w:p>
    <w:p w:rsidR="00EF6401" w:rsidRDefault="00EF6401" w:rsidP="004010AD">
      <w:pPr>
        <w:jc w:val="both"/>
        <w:rPr>
          <w:rFonts w:ascii="Times New Roman" w:hAnsi="Times New Roman" w:cs="Times New Roman"/>
        </w:rPr>
      </w:pPr>
    </w:p>
    <w:p w:rsidR="009F113A" w:rsidRDefault="009F113A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.- Acompañamiento de los movimientos de DD HH en la marcha del 24 de Marzo, en reclamo de Memoria, Verdad y Justicia, y la continuidad de los Juicios de Lesa Humanidad.</w:t>
      </w:r>
    </w:p>
    <w:p w:rsidR="009F113A" w:rsidRDefault="009F113A" w:rsidP="004010AD">
      <w:pPr>
        <w:jc w:val="both"/>
        <w:rPr>
          <w:rFonts w:ascii="Times New Roman" w:hAnsi="Times New Roman" w:cs="Times New Roman"/>
        </w:rPr>
      </w:pPr>
    </w:p>
    <w:p w:rsidR="009F113A" w:rsidRDefault="009F113A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.- Se realicen actos el 25 de Marzo, día del trabajador de prensa y día en el que se conmemora el asesinato de Rodolfo </w:t>
      </w:r>
      <w:proofErr w:type="spellStart"/>
      <w:r>
        <w:rPr>
          <w:rFonts w:ascii="Times New Roman" w:hAnsi="Times New Roman" w:cs="Times New Roman"/>
        </w:rPr>
        <w:t>Walsh</w:t>
      </w:r>
      <w:proofErr w:type="spellEnd"/>
      <w:r w:rsidR="004010AD">
        <w:rPr>
          <w:rFonts w:ascii="Times New Roman" w:hAnsi="Times New Roman" w:cs="Times New Roman"/>
        </w:rPr>
        <w:t>.</w:t>
      </w:r>
    </w:p>
    <w:p w:rsidR="009F113A" w:rsidRDefault="009F113A" w:rsidP="004010AD">
      <w:pPr>
        <w:jc w:val="both"/>
        <w:rPr>
          <w:rFonts w:ascii="Times New Roman" w:hAnsi="Times New Roman" w:cs="Times New Roman"/>
        </w:rPr>
      </w:pPr>
    </w:p>
    <w:p w:rsidR="0004245E" w:rsidRDefault="009F113A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.- </w:t>
      </w:r>
      <w:r w:rsidR="0004245E">
        <w:rPr>
          <w:rFonts w:ascii="Times New Roman" w:hAnsi="Times New Roman" w:cs="Times New Roman"/>
        </w:rPr>
        <w:t>Adhesión al paro dispuesto para el 6 de abril por la CGT y reclamo de un plan lucha por parte de la central obrera para enfrentar el ajuste</w:t>
      </w:r>
    </w:p>
    <w:p w:rsidR="0004245E" w:rsidRDefault="0004245E" w:rsidP="004010AD">
      <w:pPr>
        <w:jc w:val="both"/>
        <w:rPr>
          <w:rFonts w:ascii="Times New Roman" w:hAnsi="Times New Roman" w:cs="Times New Roman"/>
        </w:rPr>
      </w:pPr>
    </w:p>
    <w:p w:rsidR="00EF6401" w:rsidRDefault="0004245E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.- Reeditar la multitudinaria marcha del 7 de junio como la que se realizó en 2016</w:t>
      </w:r>
      <w:r w:rsidR="009F113A">
        <w:rPr>
          <w:rFonts w:ascii="Times New Roman" w:hAnsi="Times New Roman" w:cs="Times New Roman"/>
        </w:rPr>
        <w:tab/>
      </w:r>
    </w:p>
    <w:p w:rsidR="004010AD" w:rsidRDefault="0004245E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245E" w:rsidRDefault="0004245E" w:rsidP="004010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.- Movilización y reclamo por la Zona Patagónica ante el Parlamento Patagónico a realizarse en Viedma</w:t>
      </w:r>
    </w:p>
    <w:p w:rsidR="000770A8" w:rsidRDefault="000770A8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10AD" w:rsidRPr="00761B6A" w:rsidRDefault="004010AD" w:rsidP="00401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Este congreso dispuso ir determinando sobre la marcha la continuidad de este plan de lucha</w:t>
      </w:r>
    </w:p>
    <w:p w:rsidR="004010AD" w:rsidRDefault="004010AD" w:rsidP="004010AD">
      <w:pPr>
        <w:shd w:val="clear" w:color="auto" w:fill="FFFFFF"/>
        <w:jc w:val="center"/>
        <w:rPr>
          <w:rFonts w:ascii="Bookman Old Style" w:hAnsi="Bookman Old Style"/>
        </w:rPr>
      </w:pPr>
    </w:p>
    <w:p w:rsidR="0004245E" w:rsidRDefault="0004245E" w:rsidP="004010AD">
      <w:pPr>
        <w:shd w:val="clear" w:color="auto" w:fill="FFFFFF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Congreso Nacional Extraordinario de FATPREN</w:t>
      </w:r>
    </w:p>
    <w:p w:rsidR="0004245E" w:rsidRDefault="0004245E" w:rsidP="004010AD">
      <w:pPr>
        <w:shd w:val="clear" w:color="auto" w:fill="FFFFFF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18 de marzo de 2017</w:t>
      </w:r>
      <w:bookmarkStart w:id="0" w:name="_GoBack"/>
      <w:bookmarkEnd w:id="0"/>
    </w:p>
    <w:p w:rsidR="0004245E" w:rsidRDefault="0004245E" w:rsidP="004010AD">
      <w:pPr>
        <w:shd w:val="clear" w:color="auto" w:fill="FFFFFF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17:03 horas</w:t>
      </w:r>
    </w:p>
    <w:sectPr w:rsidR="0004245E" w:rsidSect="004010AD">
      <w:pgSz w:w="11907" w:h="16840" w:code="9"/>
      <w:pgMar w:top="709" w:right="85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62FC"/>
    <w:multiLevelType w:val="hybridMultilevel"/>
    <w:tmpl w:val="423EC22A"/>
    <w:lvl w:ilvl="0" w:tplc="086215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B"/>
    <w:rsid w:val="0000215E"/>
    <w:rsid w:val="0004245E"/>
    <w:rsid w:val="00071990"/>
    <w:rsid w:val="000770A8"/>
    <w:rsid w:val="00081873"/>
    <w:rsid w:val="000962DD"/>
    <w:rsid w:val="000D081F"/>
    <w:rsid w:val="000E25FA"/>
    <w:rsid w:val="00131BC3"/>
    <w:rsid w:val="00193FBB"/>
    <w:rsid w:val="001A4FD1"/>
    <w:rsid w:val="002235D5"/>
    <w:rsid w:val="00274EBF"/>
    <w:rsid w:val="002A6589"/>
    <w:rsid w:val="002C71A3"/>
    <w:rsid w:val="002D628B"/>
    <w:rsid w:val="002E20BE"/>
    <w:rsid w:val="002F5194"/>
    <w:rsid w:val="00324A56"/>
    <w:rsid w:val="0033022A"/>
    <w:rsid w:val="00345D79"/>
    <w:rsid w:val="0035152F"/>
    <w:rsid w:val="003A2CA8"/>
    <w:rsid w:val="003B2343"/>
    <w:rsid w:val="003E713F"/>
    <w:rsid w:val="004010AD"/>
    <w:rsid w:val="00421BDF"/>
    <w:rsid w:val="004358F9"/>
    <w:rsid w:val="004555EE"/>
    <w:rsid w:val="00474C96"/>
    <w:rsid w:val="00482160"/>
    <w:rsid w:val="0048636C"/>
    <w:rsid w:val="005163D1"/>
    <w:rsid w:val="005210DF"/>
    <w:rsid w:val="0057696B"/>
    <w:rsid w:val="00581861"/>
    <w:rsid w:val="00590543"/>
    <w:rsid w:val="0062604E"/>
    <w:rsid w:val="00627DE9"/>
    <w:rsid w:val="0067491B"/>
    <w:rsid w:val="006C2DE0"/>
    <w:rsid w:val="006E1FF4"/>
    <w:rsid w:val="006E7888"/>
    <w:rsid w:val="00761B6A"/>
    <w:rsid w:val="007C20CA"/>
    <w:rsid w:val="007D2BCE"/>
    <w:rsid w:val="00822DC3"/>
    <w:rsid w:val="00851027"/>
    <w:rsid w:val="00896DD0"/>
    <w:rsid w:val="008A38AE"/>
    <w:rsid w:val="008B0FAF"/>
    <w:rsid w:val="008C5105"/>
    <w:rsid w:val="008C7166"/>
    <w:rsid w:val="008E09D9"/>
    <w:rsid w:val="00912FBA"/>
    <w:rsid w:val="00981327"/>
    <w:rsid w:val="00993760"/>
    <w:rsid w:val="009A771B"/>
    <w:rsid w:val="009F113A"/>
    <w:rsid w:val="00B07DF4"/>
    <w:rsid w:val="00B40DCC"/>
    <w:rsid w:val="00BE56D3"/>
    <w:rsid w:val="00BF26BF"/>
    <w:rsid w:val="00C22A2C"/>
    <w:rsid w:val="00C34BD9"/>
    <w:rsid w:val="00C824D3"/>
    <w:rsid w:val="00C85E33"/>
    <w:rsid w:val="00C9410B"/>
    <w:rsid w:val="00D921AA"/>
    <w:rsid w:val="00DB0AEB"/>
    <w:rsid w:val="00DB794B"/>
    <w:rsid w:val="00DF2FD6"/>
    <w:rsid w:val="00E106B7"/>
    <w:rsid w:val="00E209FC"/>
    <w:rsid w:val="00E25E82"/>
    <w:rsid w:val="00E503EC"/>
    <w:rsid w:val="00E56F71"/>
    <w:rsid w:val="00E67640"/>
    <w:rsid w:val="00E90054"/>
    <w:rsid w:val="00EB08FA"/>
    <w:rsid w:val="00EC71D8"/>
    <w:rsid w:val="00ED02CF"/>
    <w:rsid w:val="00EF6401"/>
    <w:rsid w:val="00F13190"/>
    <w:rsid w:val="00F164C4"/>
    <w:rsid w:val="00F76228"/>
    <w:rsid w:val="00FB7F46"/>
    <w:rsid w:val="00FC189B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DF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40D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DF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40D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fatpren</cp:lastModifiedBy>
  <cp:revision>14</cp:revision>
  <cp:lastPrinted>2017-03-18T22:49:00Z</cp:lastPrinted>
  <dcterms:created xsi:type="dcterms:W3CDTF">2017-03-18T17:53:00Z</dcterms:created>
  <dcterms:modified xsi:type="dcterms:W3CDTF">2017-03-18T23:02:00Z</dcterms:modified>
</cp:coreProperties>
</file>